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ED" w:rsidRDefault="002C2BED" w:rsidP="002C2BED">
      <w:pPr>
        <w:spacing w:after="12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Racionalización</w:t>
      </w:r>
    </w:p>
    <w:p w:rsidR="002C2BED" w:rsidRDefault="00EC2C37" w:rsidP="002C2BED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9°</w:t>
      </w:r>
    </w:p>
    <w:p w:rsidR="002C2BED" w:rsidRDefault="002C2BED" w:rsidP="002C2BE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Factores de Racionalización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70"/>
        <w:gridCol w:w="5308"/>
      </w:tblGrid>
      <w:tr w:rsidR="002C2BED" w:rsidTr="009D30B3">
        <w:tc>
          <w:tcPr>
            <w:tcW w:w="3670" w:type="dxa"/>
          </w:tcPr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Factor a racionalizar</w:t>
            </w:r>
          </w:p>
        </w:tc>
        <w:tc>
          <w:tcPr>
            <w:tcW w:w="5308" w:type="dxa"/>
          </w:tcPr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Multiplicar numerador y denominador por</w:t>
            </w:r>
          </w:p>
        </w:tc>
      </w:tr>
      <w:tr w:rsidR="002C2BED" w:rsidTr="00603725">
        <w:trPr>
          <w:trHeight w:val="4924"/>
        </w:trPr>
        <w:tc>
          <w:tcPr>
            <w:tcW w:w="3670" w:type="dxa"/>
          </w:tcPr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805AC2">
              <w:rPr>
                <w:rFonts w:ascii="Arial" w:hAnsi="Arial"/>
                <w:b/>
                <w:position w:val="-16"/>
              </w:rPr>
              <w:object w:dxaOrig="5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4.75pt" o:ole="" fillcolor="window">
                  <v:imagedata r:id="rId4" o:title=""/>
                </v:shape>
                <o:OLEObject Type="Embed" ProgID="Equation.3" ShapeID="_x0000_i1025" DrawAspect="Content" ObjectID="_1459343043" r:id="rId5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Pr="00805AC2">
              <w:rPr>
                <w:rFonts w:ascii="Arial" w:hAnsi="Arial"/>
                <w:b/>
                <w:position w:val="-16"/>
              </w:rPr>
              <w:object w:dxaOrig="520" w:dyaOrig="499">
                <v:shape id="_x0000_i1026" type="#_x0000_t75" style="width:26.25pt;height:24.75pt" o:ole="" fillcolor="window">
                  <v:imagedata r:id="rId6" o:title=""/>
                </v:shape>
                <o:OLEObject Type="Embed" ProgID="Equation.3" ShapeID="_x0000_i1026" DrawAspect="Content" ObjectID="_1459343044" r:id="rId7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- </w:t>
            </w:r>
            <w:r w:rsidRPr="00805AC2">
              <w:rPr>
                <w:rFonts w:ascii="Arial" w:hAnsi="Arial"/>
                <w:b/>
                <w:position w:val="-16"/>
              </w:rPr>
              <w:object w:dxaOrig="520" w:dyaOrig="499">
                <v:shape id="_x0000_i1027" type="#_x0000_t75" style="width:26.25pt;height:24.75pt" o:ole="" fillcolor="window">
                  <v:imagedata r:id="rId6" o:title=""/>
                </v:shape>
                <o:OLEObject Type="Embed" ProgID="Equation.3" ShapeID="_x0000_i1027" DrawAspect="Content" ObjectID="_1459343045" r:id="rId8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28" type="#_x0000_t75" style="width:57.75pt;height:24.75pt" o:ole="" fillcolor="window">
                  <v:imagedata r:id="rId9" o:title=""/>
                </v:shape>
                <o:OLEObject Type="Embed" ProgID="Equation.3" ShapeID="_x0000_i1028" DrawAspect="Content" ObjectID="_1459343046" r:id="rId10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29" type="#_x0000_t75" style="width:57.75pt;height:24.75pt" o:ole="" fillcolor="window">
                  <v:imagedata r:id="rId11" o:title=""/>
                </v:shape>
                <o:OLEObject Type="Embed" ProgID="Equation.3" ShapeID="_x0000_i1029" DrawAspect="Content" ObjectID="_1459343047" r:id="rId12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30" type="#_x0000_t75" style="width:57.75pt;height:24.75pt" o:ole="" fillcolor="window">
                  <v:imagedata r:id="rId13" o:title=""/>
                </v:shape>
                <o:OLEObject Type="Embed" ProgID="Equation.3" ShapeID="_x0000_i1030" DrawAspect="Content" ObjectID="_1459343048" r:id="rId14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31" type="#_x0000_t75" style="width:57.75pt;height:24.75pt" o:ole="" fillcolor="window">
                  <v:imagedata r:id="rId15" o:title=""/>
                </v:shape>
                <o:OLEObject Type="Embed" ProgID="Equation.3" ShapeID="_x0000_i1031" DrawAspect="Content" ObjectID="_1459343049" r:id="rId16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Pr="00805AC2">
              <w:rPr>
                <w:rFonts w:ascii="Arial" w:hAnsi="Arial"/>
                <w:b/>
                <w:position w:val="-16"/>
              </w:rPr>
              <w:object w:dxaOrig="2020" w:dyaOrig="499">
                <v:shape id="_x0000_i1032" type="#_x0000_t75" style="width:101.25pt;height:24.75pt" o:ole="" fillcolor="window">
                  <v:imagedata r:id="rId17" o:title=""/>
                </v:shape>
                <o:OLEObject Type="Embed" ProgID="Equation.3" ShapeID="_x0000_i1032" DrawAspect="Content" ObjectID="_1459343050" r:id="rId18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Pr="00805AC2">
              <w:rPr>
                <w:rFonts w:ascii="Arial" w:hAnsi="Arial"/>
                <w:b/>
                <w:position w:val="-16"/>
              </w:rPr>
              <w:object w:dxaOrig="2020" w:dyaOrig="499">
                <v:shape id="_x0000_i1033" type="#_x0000_t75" style="width:101.25pt;height:24.75pt" o:ole="" fillcolor="window">
                  <v:imagedata r:id="rId19" o:title=""/>
                </v:shape>
                <o:OLEObject Type="Embed" ProgID="Equation.3" ShapeID="_x0000_i1033" DrawAspect="Content" ObjectID="_1459343051" r:id="rId20"/>
              </w:object>
            </w:r>
          </w:p>
        </w:tc>
        <w:tc>
          <w:tcPr>
            <w:tcW w:w="5308" w:type="dxa"/>
          </w:tcPr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520" w:dyaOrig="499">
                <v:shape id="_x0000_i1034" type="#_x0000_t75" style="width:26.25pt;height:24.75pt" o:ole="" fillcolor="window">
                  <v:imagedata r:id="rId4" o:title=""/>
                </v:shape>
                <o:OLEObject Type="Embed" ProgID="Equation.3" ShapeID="_x0000_i1034" DrawAspect="Content" ObjectID="_1459343052" r:id="rId21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700" w:dyaOrig="499">
                <v:shape id="_x0000_i1035" type="#_x0000_t75" style="width:35.25pt;height:24.75pt" o:ole="" fillcolor="window">
                  <v:imagedata r:id="rId22" o:title=""/>
                </v:shape>
                <o:OLEObject Type="Embed" ProgID="Equation.3" ShapeID="_x0000_i1035" DrawAspect="Content" ObjectID="_1459343053" r:id="rId23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si </w:t>
            </w:r>
            <w:r w:rsidRPr="00805AC2">
              <w:rPr>
                <w:rFonts w:ascii="Arial" w:hAnsi="Arial"/>
                <w:position w:val="-14"/>
              </w:rPr>
              <w:object w:dxaOrig="760" w:dyaOrig="440">
                <v:shape id="_x0000_i1036" type="#_x0000_t75" style="width:38.25pt;height:21.75pt" o:ole="" fillcolor="window">
                  <v:imagedata r:id="rId24" o:title=""/>
                </v:shape>
                <o:OLEObject Type="Embed" ProgID="Equation.3" ShapeID="_x0000_i1036" DrawAspect="Content" ObjectID="_1459343054" r:id="rId25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780" w:dyaOrig="499">
                <v:shape id="_x0000_i1037" type="#_x0000_t75" style="width:39pt;height:24.75pt" o:ole="" fillcolor="window">
                  <v:imagedata r:id="rId26" o:title=""/>
                </v:shape>
                <o:OLEObject Type="Embed" ProgID="Equation.3" ShapeID="_x0000_i1037" DrawAspect="Content" ObjectID="_1459343055" r:id="rId27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si </w:t>
            </w:r>
            <w:r w:rsidRPr="00805AC2">
              <w:rPr>
                <w:rFonts w:ascii="Arial" w:hAnsi="Arial"/>
                <w:position w:val="-14"/>
              </w:rPr>
              <w:object w:dxaOrig="740" w:dyaOrig="440">
                <v:shape id="_x0000_i1038" type="#_x0000_t75" style="width:36.75pt;height:21.75pt" o:ole="" fillcolor="window">
                  <v:imagedata r:id="rId28" o:title=""/>
                </v:shape>
                <o:OLEObject Type="Embed" ProgID="Equation.3" ShapeID="_x0000_i1038" DrawAspect="Content" ObjectID="_1459343056" r:id="rId29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39" type="#_x0000_t75" style="width:57.75pt;height:24.75pt" o:ole="" fillcolor="window">
                  <v:imagedata r:id="rId11" o:title=""/>
                </v:shape>
                <o:OLEObject Type="Embed" ProgID="Equation.3" ShapeID="_x0000_i1039" DrawAspect="Content" ObjectID="_1459343057" r:id="rId30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que es el conjugado de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40" type="#_x0000_t75" style="width:57.75pt;height:24.75pt" o:ole="" fillcolor="window">
                  <v:imagedata r:id="rId9" o:title=""/>
                </v:shape>
                <o:OLEObject Type="Embed" ProgID="Equation.3" ShapeID="_x0000_i1040" DrawAspect="Content" ObjectID="_1459343058" r:id="rId31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41" type="#_x0000_t75" style="width:57.75pt;height:24.75pt" o:ole="" fillcolor="window">
                  <v:imagedata r:id="rId9" o:title=""/>
                </v:shape>
                <o:OLEObject Type="Embed" ProgID="Equation.3" ShapeID="_x0000_i1041" DrawAspect="Content" ObjectID="_1459343059" r:id="rId32"/>
              </w:objec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que es el conjugado de </w:t>
            </w: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42" type="#_x0000_t75" style="width:57.75pt;height:24.75pt" o:ole="" fillcolor="window">
                  <v:imagedata r:id="rId11" o:title=""/>
                </v:shape>
                <o:OLEObject Type="Embed" ProgID="Equation.3" ShapeID="_x0000_i1042" DrawAspect="Content" ObjectID="_1459343060" r:id="rId33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2020" w:dyaOrig="499">
                <v:shape id="_x0000_i1043" type="#_x0000_t75" style="width:101.25pt;height:24.75pt" o:ole="" fillcolor="window">
                  <v:imagedata r:id="rId17" o:title=""/>
                </v:shape>
                <o:OLEObject Type="Embed" ProgID="Equation.3" ShapeID="_x0000_i1043" DrawAspect="Content" ObjectID="_1459343061" r:id="rId34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2020" w:dyaOrig="499">
                <v:shape id="_x0000_i1044" type="#_x0000_t75" style="width:101.25pt;height:24.75pt" o:ole="" fillcolor="window">
                  <v:imagedata r:id="rId19" o:title=""/>
                </v:shape>
                <o:OLEObject Type="Embed" ProgID="Equation.3" ShapeID="_x0000_i1044" DrawAspect="Content" ObjectID="_1459343062" r:id="rId35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45" type="#_x0000_t75" style="width:57.75pt;height:24.75pt" o:ole="" fillcolor="window">
                  <v:imagedata r:id="rId13" o:title=""/>
                </v:shape>
                <o:OLEObject Type="Embed" ProgID="Equation.3" ShapeID="_x0000_i1045" DrawAspect="Content" ObjectID="_1459343063" r:id="rId36"/>
              </w:object>
            </w:r>
          </w:p>
          <w:p w:rsidR="002C2BED" w:rsidRDefault="002C2BED" w:rsidP="009D30B3">
            <w:pPr>
              <w:spacing w:after="120"/>
              <w:rPr>
                <w:rFonts w:ascii="Arial" w:hAnsi="Arial"/>
                <w:b/>
              </w:rPr>
            </w:pPr>
            <w:r w:rsidRPr="00805AC2">
              <w:rPr>
                <w:rFonts w:ascii="Arial" w:hAnsi="Arial"/>
                <w:b/>
                <w:position w:val="-16"/>
              </w:rPr>
              <w:object w:dxaOrig="1160" w:dyaOrig="499">
                <v:shape id="_x0000_i1046" type="#_x0000_t75" style="width:57.75pt;height:24.75pt" o:ole="" fillcolor="window">
                  <v:imagedata r:id="rId15" o:title=""/>
                </v:shape>
                <o:OLEObject Type="Embed" ProgID="Equation.3" ShapeID="_x0000_i1046" DrawAspect="Content" ObjectID="_1459343064" r:id="rId37"/>
              </w:object>
            </w:r>
          </w:p>
        </w:tc>
      </w:tr>
    </w:tbl>
    <w:p w:rsidR="008F45CF" w:rsidRDefault="008F45CF"/>
    <w:p w:rsidR="00EC2C37" w:rsidRDefault="00EC2C37" w:rsidP="00EC2C37">
      <w:pPr>
        <w:jc w:val="both"/>
        <w:rPr>
          <w:b/>
          <w:szCs w:val="24"/>
        </w:rPr>
      </w:pPr>
      <w:r w:rsidRPr="000C27C7">
        <w:rPr>
          <w:b/>
          <w:szCs w:val="24"/>
        </w:rPr>
        <w:t>I. Racionaliza el denominador y simplifica cuanto sea posible:</w:t>
      </w:r>
    </w:p>
    <w:p w:rsidR="000C27C7" w:rsidRPr="000C27C7" w:rsidRDefault="000C27C7" w:rsidP="00EC2C37">
      <w:pPr>
        <w:jc w:val="both"/>
        <w:rPr>
          <w:b/>
          <w:szCs w:val="24"/>
        </w:rPr>
      </w:pPr>
    </w:p>
    <w:p w:rsidR="00211C02" w:rsidRDefault="00EC2C37" w:rsidP="00603725">
      <w:pPr>
        <w:rPr>
          <w:szCs w:val="24"/>
        </w:rPr>
      </w:pPr>
      <w:r>
        <w:rPr>
          <w:szCs w:val="24"/>
        </w:rPr>
        <w:t xml:space="preserve">      </w:t>
      </w:r>
      <w:r w:rsidRPr="003A30C4">
        <w:rPr>
          <w:szCs w:val="24"/>
        </w:rPr>
        <w:t xml:space="preserve">1. </w:t>
      </w:r>
      <w:r w:rsidR="00603725" w:rsidRPr="003A30C4">
        <w:rPr>
          <w:position w:val="-64"/>
          <w:szCs w:val="24"/>
        </w:rPr>
        <w:object w:dxaOrig="1780" w:dyaOrig="1219">
          <v:shape id="_x0000_i1047" type="#_x0000_t75" style="width:57pt;height:39pt" o:ole="" fillcolor="window">
            <v:imagedata r:id="rId38" o:title=""/>
          </v:shape>
          <o:OLEObject Type="Embed" ProgID="Equation.3" ShapeID="_x0000_i1047" DrawAspect="Content" ObjectID="_1459343065" r:id="rId39"/>
        </w:object>
      </w:r>
      <w:r w:rsidR="00603725">
        <w:rPr>
          <w:szCs w:val="24"/>
        </w:rPr>
        <w:t xml:space="preserve">            </w:t>
      </w:r>
      <w:r w:rsidR="00211C02">
        <w:rPr>
          <w:szCs w:val="24"/>
        </w:rPr>
        <w:t xml:space="preserve">        </w:t>
      </w:r>
      <w:r w:rsidRPr="003A30C4">
        <w:rPr>
          <w:szCs w:val="24"/>
        </w:rPr>
        <w:t xml:space="preserve">2. </w:t>
      </w:r>
      <w:r w:rsidR="00603725" w:rsidRPr="003A30C4">
        <w:rPr>
          <w:position w:val="-52"/>
          <w:szCs w:val="24"/>
        </w:rPr>
        <w:object w:dxaOrig="900" w:dyaOrig="1040">
          <v:shape id="_x0000_i1048" type="#_x0000_t75" style="width:33pt;height:37.5pt" o:ole="" fillcolor="window">
            <v:imagedata r:id="rId40" o:title=""/>
          </v:shape>
          <o:OLEObject Type="Embed" ProgID="Equation.3" ShapeID="_x0000_i1048" DrawAspect="Content" ObjectID="_1459343066" r:id="rId41"/>
        </w:object>
      </w:r>
      <w:r w:rsidRPr="003A30C4">
        <w:rPr>
          <w:szCs w:val="24"/>
        </w:rPr>
        <w:tab/>
      </w:r>
      <w:r w:rsidR="00603725">
        <w:rPr>
          <w:szCs w:val="24"/>
        </w:rPr>
        <w:t xml:space="preserve">     </w:t>
      </w:r>
      <w:r w:rsidR="00211C02">
        <w:rPr>
          <w:szCs w:val="24"/>
        </w:rPr>
        <w:t xml:space="preserve">      </w:t>
      </w:r>
      <w:r w:rsidR="00603725">
        <w:rPr>
          <w:szCs w:val="24"/>
        </w:rPr>
        <w:t xml:space="preserve">      </w:t>
      </w:r>
      <w:r w:rsidRPr="003A30C4">
        <w:rPr>
          <w:szCs w:val="24"/>
        </w:rPr>
        <w:t xml:space="preserve">3. </w:t>
      </w:r>
      <w:r w:rsidR="00603725" w:rsidRPr="003A30C4">
        <w:rPr>
          <w:position w:val="-60"/>
          <w:szCs w:val="24"/>
        </w:rPr>
        <w:object w:dxaOrig="1520" w:dyaOrig="1240">
          <v:shape id="_x0000_i1049" type="#_x0000_t75" style="width:53.25pt;height:44.25pt" o:ole="" fillcolor="window">
            <v:imagedata r:id="rId42" o:title=""/>
          </v:shape>
          <o:OLEObject Type="Embed" ProgID="Equation.3" ShapeID="_x0000_i1049" DrawAspect="Content" ObjectID="_1459343067" r:id="rId43"/>
        </w:object>
      </w:r>
      <w:r w:rsidR="00603725">
        <w:rPr>
          <w:szCs w:val="24"/>
        </w:rPr>
        <w:t xml:space="preserve">          </w:t>
      </w:r>
      <w:r w:rsidR="00211C02">
        <w:rPr>
          <w:szCs w:val="24"/>
        </w:rPr>
        <w:t xml:space="preserve">          </w:t>
      </w:r>
      <w:r w:rsidR="00603725">
        <w:rPr>
          <w:szCs w:val="24"/>
        </w:rPr>
        <w:t xml:space="preserve">       </w:t>
      </w:r>
      <w:r w:rsidRPr="003A30C4">
        <w:rPr>
          <w:szCs w:val="24"/>
        </w:rPr>
        <w:t xml:space="preserve">4. </w:t>
      </w:r>
      <w:r w:rsidR="00603725" w:rsidRPr="003A30C4">
        <w:rPr>
          <w:position w:val="-52"/>
          <w:szCs w:val="24"/>
        </w:rPr>
        <w:object w:dxaOrig="1219" w:dyaOrig="980">
          <v:shape id="_x0000_i1050" type="#_x0000_t75" style="width:43.5pt;height:35.25pt" o:ole="" fillcolor="window">
            <v:imagedata r:id="rId44" o:title=""/>
          </v:shape>
          <o:OLEObject Type="Embed" ProgID="Equation.3" ShapeID="_x0000_i1050" DrawAspect="Content" ObjectID="_1459343068" r:id="rId45"/>
        </w:object>
      </w:r>
      <w:r w:rsidR="00603725">
        <w:rPr>
          <w:szCs w:val="24"/>
        </w:rPr>
        <w:t xml:space="preserve">              </w:t>
      </w:r>
    </w:p>
    <w:p w:rsidR="00211C02" w:rsidRDefault="00211C02" w:rsidP="00603725">
      <w:pPr>
        <w:rPr>
          <w:szCs w:val="24"/>
        </w:rPr>
      </w:pPr>
    </w:p>
    <w:p w:rsidR="00211C02" w:rsidRDefault="00211C02" w:rsidP="00603725">
      <w:pPr>
        <w:rPr>
          <w:szCs w:val="24"/>
        </w:rPr>
      </w:pPr>
      <w:r>
        <w:rPr>
          <w:szCs w:val="24"/>
        </w:rPr>
        <w:t xml:space="preserve">    </w:t>
      </w:r>
      <w:r w:rsidR="00603725">
        <w:rPr>
          <w:szCs w:val="24"/>
        </w:rPr>
        <w:t xml:space="preserve"> </w:t>
      </w:r>
      <w:r w:rsidR="00EC2C37" w:rsidRPr="003A30C4">
        <w:rPr>
          <w:szCs w:val="24"/>
        </w:rPr>
        <w:t xml:space="preserve">5. </w:t>
      </w:r>
      <w:r w:rsidR="00603725" w:rsidRPr="003A30C4">
        <w:rPr>
          <w:position w:val="-44"/>
          <w:szCs w:val="24"/>
        </w:rPr>
        <w:object w:dxaOrig="1820" w:dyaOrig="999">
          <v:shape id="_x0000_i1051" type="#_x0000_t75" style="width:66.75pt;height:36.75pt" o:ole="" fillcolor="window">
            <v:imagedata r:id="rId46" o:title=""/>
          </v:shape>
          <o:OLEObject Type="Embed" ProgID="Equation.3" ShapeID="_x0000_i1051" DrawAspect="Content" ObjectID="_1459343069" r:id="rId47"/>
        </w:object>
      </w:r>
      <w:r w:rsidR="00EC2C37" w:rsidRPr="003A30C4">
        <w:rPr>
          <w:szCs w:val="24"/>
        </w:rPr>
        <w:tab/>
      </w:r>
      <w:r>
        <w:rPr>
          <w:szCs w:val="24"/>
        </w:rPr>
        <w:t xml:space="preserve">       </w:t>
      </w:r>
      <w:r w:rsidR="00603725">
        <w:rPr>
          <w:szCs w:val="24"/>
        </w:rPr>
        <w:t xml:space="preserve">     </w:t>
      </w:r>
      <w:r w:rsidR="00EC2C37" w:rsidRPr="003A30C4">
        <w:rPr>
          <w:szCs w:val="24"/>
        </w:rPr>
        <w:t xml:space="preserve">6. </w:t>
      </w:r>
      <w:r w:rsidR="00603725" w:rsidRPr="003A30C4">
        <w:rPr>
          <w:position w:val="-44"/>
          <w:szCs w:val="24"/>
        </w:rPr>
        <w:object w:dxaOrig="1640" w:dyaOrig="999">
          <v:shape id="_x0000_i1052" type="#_x0000_t75" style="width:52.5pt;height:32.25pt" o:ole="" fillcolor="window">
            <v:imagedata r:id="rId48" o:title=""/>
          </v:shape>
          <o:OLEObject Type="Embed" ProgID="Equation.3" ShapeID="_x0000_i1052" DrawAspect="Content" ObjectID="_1459343070" r:id="rId49"/>
        </w:object>
      </w:r>
      <w:r w:rsidR="00EC2C37" w:rsidRPr="003A30C4">
        <w:rPr>
          <w:szCs w:val="24"/>
        </w:rPr>
        <w:tab/>
      </w:r>
      <w:r>
        <w:rPr>
          <w:szCs w:val="24"/>
        </w:rPr>
        <w:t xml:space="preserve">                </w:t>
      </w:r>
      <w:r w:rsidR="00EC74E7">
        <w:rPr>
          <w:szCs w:val="24"/>
        </w:rPr>
        <w:t xml:space="preserve">7. </w:t>
      </w:r>
      <w:r w:rsidR="00603725" w:rsidRPr="003A30C4">
        <w:rPr>
          <w:position w:val="-44"/>
          <w:szCs w:val="24"/>
        </w:rPr>
        <w:object w:dxaOrig="1960" w:dyaOrig="999">
          <v:shape id="_x0000_i1053" type="#_x0000_t75" style="width:66.75pt;height:34.5pt" o:ole="" fillcolor="window">
            <v:imagedata r:id="rId50" o:title=""/>
          </v:shape>
          <o:OLEObject Type="Embed" ProgID="Equation.3" ShapeID="_x0000_i1053" DrawAspect="Content" ObjectID="_1459343071" r:id="rId51"/>
        </w:object>
      </w:r>
      <w:r w:rsidR="00EC74E7">
        <w:rPr>
          <w:szCs w:val="24"/>
        </w:rPr>
        <w:tab/>
      </w:r>
      <w:r>
        <w:rPr>
          <w:szCs w:val="24"/>
        </w:rPr>
        <w:t xml:space="preserve">                  </w:t>
      </w:r>
      <w:r w:rsidR="00EC74E7">
        <w:rPr>
          <w:szCs w:val="24"/>
        </w:rPr>
        <w:t>8</w:t>
      </w:r>
      <w:r w:rsidR="00EC2C37" w:rsidRPr="003A30C4">
        <w:rPr>
          <w:szCs w:val="24"/>
        </w:rPr>
        <w:t xml:space="preserve">. </w:t>
      </w:r>
      <w:r w:rsidR="00603725" w:rsidRPr="003A30C4">
        <w:rPr>
          <w:position w:val="-44"/>
          <w:szCs w:val="24"/>
        </w:rPr>
        <w:object w:dxaOrig="980" w:dyaOrig="900">
          <v:shape id="_x0000_i1054" type="#_x0000_t75" style="width:38.25pt;height:35.25pt" o:ole="" fillcolor="window">
            <v:imagedata r:id="rId52" o:title=""/>
          </v:shape>
          <o:OLEObject Type="Embed" ProgID="Equation.3" ShapeID="_x0000_i1054" DrawAspect="Content" ObjectID="_1459343072" r:id="rId53"/>
        </w:object>
      </w:r>
      <w:r w:rsidR="00603725">
        <w:rPr>
          <w:szCs w:val="24"/>
        </w:rPr>
        <w:t xml:space="preserve">    </w:t>
      </w:r>
      <w:r w:rsidR="00EC2C37">
        <w:rPr>
          <w:szCs w:val="24"/>
        </w:rPr>
        <w:t xml:space="preserve">  </w:t>
      </w:r>
      <w:r>
        <w:rPr>
          <w:szCs w:val="24"/>
        </w:rPr>
        <w:t xml:space="preserve">                    </w:t>
      </w:r>
    </w:p>
    <w:p w:rsidR="00211C02" w:rsidRDefault="00211C02" w:rsidP="00603725">
      <w:pPr>
        <w:rPr>
          <w:szCs w:val="24"/>
        </w:rPr>
      </w:pPr>
    </w:p>
    <w:p w:rsidR="00EC2C37" w:rsidRPr="003A30C4" w:rsidRDefault="00A30182" w:rsidP="00603725">
      <w:pPr>
        <w:rPr>
          <w:szCs w:val="24"/>
        </w:rPr>
      </w:pPr>
      <w:r>
        <w:rPr>
          <w:noProof/>
          <w:szCs w:val="24"/>
          <w:lang w:val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116205</wp:posOffset>
            </wp:positionV>
            <wp:extent cx="561975" cy="441325"/>
            <wp:effectExtent l="19050" t="0" r="9525" b="0"/>
            <wp:wrapThrough wrapText="bothSides">
              <wp:wrapPolygon edited="0">
                <wp:start x="-732" y="0"/>
                <wp:lineTo x="-732" y="20512"/>
                <wp:lineTo x="21966" y="20512"/>
                <wp:lineTo x="21966" y="0"/>
                <wp:lineTo x="-732" y="0"/>
              </wp:wrapPolygon>
            </wp:wrapThrough>
            <wp:docPr id="274" name="Imagen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02">
        <w:rPr>
          <w:szCs w:val="24"/>
        </w:rPr>
        <w:t xml:space="preserve">    </w:t>
      </w:r>
      <w:r w:rsidR="00EC2C37">
        <w:rPr>
          <w:szCs w:val="24"/>
        </w:rPr>
        <w:t xml:space="preserve"> </w:t>
      </w:r>
      <w:r w:rsidR="00EC74E7">
        <w:rPr>
          <w:szCs w:val="24"/>
        </w:rPr>
        <w:t>9</w:t>
      </w:r>
      <w:r w:rsidR="00EC2C37" w:rsidRPr="003A30C4">
        <w:rPr>
          <w:szCs w:val="24"/>
        </w:rPr>
        <w:t xml:space="preserve">. </w:t>
      </w:r>
      <w:r w:rsidR="00603725" w:rsidRPr="003A30C4">
        <w:rPr>
          <w:position w:val="-44"/>
          <w:szCs w:val="24"/>
        </w:rPr>
        <w:object w:dxaOrig="1320" w:dyaOrig="900">
          <v:shape id="_x0000_i1055" type="#_x0000_t75" style="width:50.25pt;height:34.5pt" o:ole="" fillcolor="window">
            <v:imagedata r:id="rId55" o:title=""/>
          </v:shape>
          <o:OLEObject Type="Embed" ProgID="Equation.3" ShapeID="_x0000_i1055" DrawAspect="Content" ObjectID="_1459343073" r:id="rId56"/>
        </w:object>
      </w:r>
      <w:r w:rsidR="00211C02">
        <w:rPr>
          <w:szCs w:val="24"/>
        </w:rPr>
        <w:tab/>
        <w:t xml:space="preserve">           </w:t>
      </w:r>
      <w:r w:rsidR="00EC2C37" w:rsidRPr="003A30C4">
        <w:rPr>
          <w:szCs w:val="24"/>
        </w:rPr>
        <w:t>1</w:t>
      </w:r>
      <w:r w:rsidR="00EC74E7">
        <w:rPr>
          <w:szCs w:val="24"/>
        </w:rPr>
        <w:t>0</w:t>
      </w:r>
      <w:r w:rsidR="00EC2C37" w:rsidRPr="003A30C4">
        <w:rPr>
          <w:szCs w:val="24"/>
        </w:rPr>
        <w:t xml:space="preserve">. </w:t>
      </w:r>
      <w:r w:rsidR="003A2C83" w:rsidRPr="003A30C4">
        <w:rPr>
          <w:position w:val="-52"/>
          <w:szCs w:val="24"/>
        </w:rPr>
        <w:object w:dxaOrig="2439" w:dyaOrig="1060">
          <v:shape id="_x0000_i1056" type="#_x0000_t75" style="width:84pt;height:36.75pt" o:ole="" fillcolor="window">
            <v:imagedata r:id="rId57" o:title=""/>
          </v:shape>
          <o:OLEObject Type="Embed" ProgID="Equation.3" ShapeID="_x0000_i1056" DrawAspect="Content" ObjectID="_1459343074" r:id="rId58"/>
        </w:object>
      </w:r>
      <w:r w:rsidR="00EC2C37" w:rsidRPr="003A30C4">
        <w:rPr>
          <w:szCs w:val="24"/>
        </w:rPr>
        <w:t xml:space="preserve"> </w:t>
      </w:r>
      <w:r w:rsidR="00DE03AC">
        <w:rPr>
          <w:szCs w:val="24"/>
        </w:rPr>
        <w:t xml:space="preserve">     11. </w:t>
      </w:r>
      <w:r w:rsidR="00DE03AC" w:rsidRPr="00DE03AC">
        <w:rPr>
          <w:noProof/>
          <w:szCs w:val="24"/>
          <w:lang w:val="es-CO"/>
        </w:rPr>
        <w:drawing>
          <wp:inline distT="0" distB="0" distL="0" distR="0">
            <wp:extent cx="685800" cy="285750"/>
            <wp:effectExtent l="19050" t="0" r="0" b="0"/>
            <wp:docPr id="4" name="Imagen 237" descr="http://www.ematematicas.net/cgi-bin/mimetex.cgi?\frac%7b-9%7d%7b\sqrt%7b3%7d+\sqrt%7b11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ematematicas.net/cgi-bin/mimetex.cgi?\frac%7b-9%7d%7b\sqrt%7b3%7d+\sqrt%7b11%7d%7d=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3AC">
        <w:rPr>
          <w:szCs w:val="24"/>
        </w:rPr>
        <w:t xml:space="preserve">                    12. </w:t>
      </w:r>
    </w:p>
    <w:p w:rsidR="002C2BED" w:rsidRDefault="002C2BED"/>
    <w:p w:rsidR="000C27C7" w:rsidRDefault="000C27C7">
      <w:pPr>
        <w:rPr>
          <w:b/>
        </w:rPr>
      </w:pPr>
    </w:p>
    <w:p w:rsidR="00EC2C37" w:rsidRDefault="00EC2C37">
      <w:pPr>
        <w:rPr>
          <w:b/>
        </w:rPr>
      </w:pPr>
      <w:r w:rsidRPr="00EC2C37">
        <w:rPr>
          <w:b/>
        </w:rPr>
        <w:t xml:space="preserve">II. </w:t>
      </w:r>
      <w:r w:rsidR="00264917">
        <w:rPr>
          <w:b/>
        </w:rPr>
        <w:t>Racionalizar y simplificar si es posible</w:t>
      </w:r>
    </w:p>
    <w:p w:rsidR="00DE03AC" w:rsidRDefault="0018690F">
      <w:pPr>
        <w:rPr>
          <w:b/>
        </w:rPr>
      </w:pPr>
      <w:r>
        <w:rPr>
          <w:b/>
        </w:rPr>
        <w:t xml:space="preserve">     </w:t>
      </w:r>
      <w:r w:rsidR="00B66343">
        <w:rPr>
          <w:b/>
        </w:rPr>
        <w:t xml:space="preserve">1.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D52F62">
        <w:rPr>
          <w:b/>
        </w:rPr>
        <w:t xml:space="preserve">    </w:t>
      </w:r>
      <w:r w:rsidR="00E87859">
        <w:rPr>
          <w:b/>
        </w:rPr>
        <w:t xml:space="preserve"> </w:t>
      </w:r>
      <w:r w:rsidR="002E35C3">
        <w:rPr>
          <w:b/>
        </w:rPr>
        <w:t xml:space="preserve">      </w:t>
      </w:r>
      <w:r w:rsidR="00477AF4">
        <w:rPr>
          <w:b/>
        </w:rPr>
        <w:t xml:space="preserve">         </w:t>
      </w:r>
      <w:r w:rsidR="00DE03AC">
        <w:rPr>
          <w:b/>
        </w:rPr>
        <w:t xml:space="preserve">             </w:t>
      </w:r>
      <w:r w:rsidR="00E87859">
        <w:rPr>
          <w:b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477AF4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E87859">
        <w:rPr>
          <w:b/>
        </w:rPr>
        <w:t xml:space="preserve">     </w:t>
      </w:r>
      <w:r w:rsidR="002E35C3">
        <w:rPr>
          <w:b/>
        </w:rPr>
        <w:t xml:space="preserve">    </w:t>
      </w:r>
      <w:r w:rsidR="00E87859">
        <w:rPr>
          <w:b/>
        </w:rPr>
        <w:t xml:space="preserve"> </w:t>
      </w:r>
      <w:r w:rsidR="00477AF4">
        <w:rPr>
          <w:b/>
        </w:rPr>
        <w:t xml:space="preserve">      </w:t>
      </w:r>
      <w:r w:rsidR="00E87859">
        <w:rPr>
          <w:b/>
        </w:rPr>
        <w:t xml:space="preserve">  </w:t>
      </w:r>
      <w:r w:rsidR="00DE03AC">
        <w:rPr>
          <w:b/>
        </w:rPr>
        <w:t xml:space="preserve">           </w:t>
      </w:r>
      <w:r w:rsidR="00E87859">
        <w:rPr>
          <w:b/>
        </w:rPr>
        <w:t xml:space="preserve">3. </w:t>
      </w:r>
      <w:r w:rsidR="00852F4F">
        <w:rPr>
          <w:noProof/>
          <w:lang w:val="es-CO"/>
        </w:rPr>
        <w:t xml:space="preserve"> </w:t>
      </w:r>
      <w:r w:rsidR="00E87859">
        <w:rPr>
          <w:noProof/>
          <w:lang w:val="es-CO"/>
        </w:rPr>
        <w:drawing>
          <wp:inline distT="0" distB="0" distL="0" distR="0">
            <wp:extent cx="533400" cy="314325"/>
            <wp:effectExtent l="19050" t="0" r="0" b="0"/>
            <wp:docPr id="222" name="Imagen 222" descr="http://www.ematematicas.net/cgi-bin/mimetex.cgi?\frac%7b-6%7d%7b\sqrt%5b5%5d%7b25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ematematicas.net/cgi-bin/mimetex.cgi?\frac%7b-6%7d%7b\sqrt%5b5%5d%7b25%7d%7d=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F4B">
        <w:rPr>
          <w:b/>
        </w:rPr>
        <w:t xml:space="preserve">    </w:t>
      </w:r>
      <w:r w:rsidR="002E35C3">
        <w:rPr>
          <w:b/>
        </w:rPr>
        <w:t xml:space="preserve">  </w:t>
      </w:r>
      <w:r w:rsidR="00477AF4">
        <w:rPr>
          <w:b/>
        </w:rPr>
        <w:t xml:space="preserve">     </w:t>
      </w:r>
      <w:r w:rsidR="002E35C3">
        <w:rPr>
          <w:b/>
        </w:rPr>
        <w:t xml:space="preserve">  </w:t>
      </w:r>
      <w:r w:rsidR="00323F4B">
        <w:rPr>
          <w:b/>
        </w:rPr>
        <w:t xml:space="preserve"> </w:t>
      </w:r>
      <w:r w:rsidR="00DE03AC">
        <w:rPr>
          <w:b/>
        </w:rPr>
        <w:t xml:space="preserve">          </w:t>
      </w:r>
      <w:r w:rsidR="00323F4B">
        <w:rPr>
          <w:b/>
        </w:rPr>
        <w:t xml:space="preserve">  4. </w:t>
      </w:r>
      <w:r w:rsidR="00685F5B">
        <w:rPr>
          <w:noProof/>
          <w:lang w:val="es-CO"/>
        </w:rPr>
        <w:drawing>
          <wp:inline distT="0" distB="0" distL="0" distR="0">
            <wp:extent cx="609600" cy="314325"/>
            <wp:effectExtent l="19050" t="0" r="0" b="0"/>
            <wp:docPr id="225" name="Imagen 225" descr="http://www.ematematicas.net/cgi-bin/mimetex.cgi?\frac%7b-3%7d%7b\sqrt%5b6%5d%7b343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ematematicas.net/cgi-bin/mimetex.cgi?\frac%7b-3%7d%7b\sqrt%5b6%5d%7b343%7d%7d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5B">
        <w:rPr>
          <w:b/>
        </w:rPr>
        <w:t xml:space="preserve">   </w:t>
      </w:r>
      <w:r w:rsidR="002E35C3">
        <w:rPr>
          <w:b/>
        </w:rPr>
        <w:t xml:space="preserve">  </w:t>
      </w:r>
      <w:r w:rsidR="00477AF4">
        <w:rPr>
          <w:b/>
        </w:rPr>
        <w:t xml:space="preserve"> </w:t>
      </w:r>
      <w:r w:rsidR="002E35C3">
        <w:rPr>
          <w:b/>
        </w:rPr>
        <w:t xml:space="preserve">  </w:t>
      </w:r>
      <w:r w:rsidR="00685F5B">
        <w:rPr>
          <w:b/>
        </w:rPr>
        <w:t xml:space="preserve">   </w:t>
      </w:r>
    </w:p>
    <w:p w:rsidR="00DE03AC" w:rsidRDefault="00DE03AC">
      <w:pPr>
        <w:rPr>
          <w:b/>
        </w:rPr>
      </w:pPr>
    </w:p>
    <w:p w:rsidR="00DE03AC" w:rsidRDefault="00DE03AC">
      <w:pPr>
        <w:rPr>
          <w:b/>
        </w:rPr>
      </w:pPr>
      <w:r>
        <w:rPr>
          <w:b/>
        </w:rPr>
        <w:t xml:space="preserve">   </w:t>
      </w:r>
      <w:r w:rsidR="00685F5B">
        <w:rPr>
          <w:b/>
        </w:rPr>
        <w:t xml:space="preserve">  5.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EE79FC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6B7756">
        <w:rPr>
          <w:b/>
        </w:rPr>
        <w:t xml:space="preserve">     </w:t>
      </w:r>
      <w:r>
        <w:rPr>
          <w:b/>
        </w:rPr>
        <w:t xml:space="preserve">                      </w:t>
      </w:r>
      <w:r w:rsidR="006B7756">
        <w:rPr>
          <w:b/>
        </w:rPr>
        <w:t xml:space="preserve">6.  </w:t>
      </w:r>
      <w:r w:rsidR="00376C5F">
        <w:rPr>
          <w:noProof/>
          <w:lang w:val="es-CO"/>
        </w:rPr>
        <w:drawing>
          <wp:inline distT="0" distB="0" distL="0" distR="0">
            <wp:extent cx="762000" cy="285750"/>
            <wp:effectExtent l="19050" t="0" r="0" b="0"/>
            <wp:docPr id="231" name="Imagen 231" descr="http://www.ematematicas.net/cgi-bin/mimetex.cgi?\frac%7b11%7d%7b\sqrt%7b11%7d+\sqrt%7b10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ematematicas.net/cgi-bin/mimetex.cgi?\frac%7b11%7d%7b\sqrt%7b11%7d+\sqrt%7b10%7d%7d=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5F">
        <w:rPr>
          <w:b/>
        </w:rPr>
        <w:t xml:space="preserve">          </w:t>
      </w:r>
      <w:r>
        <w:rPr>
          <w:b/>
        </w:rPr>
        <w:t xml:space="preserve">          </w:t>
      </w:r>
      <w:r w:rsidR="00376C5F">
        <w:rPr>
          <w:b/>
        </w:rPr>
        <w:t xml:space="preserve">7. </w:t>
      </w:r>
      <w:r w:rsidR="00852F4F">
        <w:rPr>
          <w:noProof/>
          <w:lang w:val="es-CO"/>
        </w:rPr>
        <w:drawing>
          <wp:inline distT="0" distB="0" distL="0" distR="0">
            <wp:extent cx="533400" cy="314325"/>
            <wp:effectExtent l="19050" t="0" r="0" b="0"/>
            <wp:docPr id="234" name="Imagen 234" descr="http://www.ematematicas.net/cgi-bin/mimetex.cgi?\frac%7b-2%7d%7b\sqrt%5b7%5d%7b125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ematematicas.net/cgi-bin/mimetex.cgi?\frac%7b-2%7d%7b\sqrt%5b7%5d%7b125%7d%7d=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4F">
        <w:rPr>
          <w:b/>
        </w:rPr>
        <w:t xml:space="preserve">          </w:t>
      </w:r>
      <w:r>
        <w:rPr>
          <w:b/>
        </w:rPr>
        <w:t xml:space="preserve">                 </w:t>
      </w:r>
      <w:r w:rsidR="00852F4F">
        <w:rPr>
          <w:b/>
        </w:rPr>
        <w:t xml:space="preserve">8. </w:t>
      </w:r>
      <w:r w:rsidR="003028EE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x-8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- 2</m:t>
            </m:r>
          </m:den>
        </m:f>
      </m:oMath>
      <w:r w:rsidR="003028EE">
        <w:rPr>
          <w:b/>
        </w:rPr>
        <w:t xml:space="preserve">      </w:t>
      </w:r>
    </w:p>
    <w:p w:rsidR="00DE03AC" w:rsidRDefault="00DE03AC">
      <w:pPr>
        <w:rPr>
          <w:b/>
        </w:rPr>
      </w:pPr>
    </w:p>
    <w:p w:rsidR="00DE03AC" w:rsidRDefault="00DE03AC">
      <w:pPr>
        <w:rPr>
          <w:b/>
        </w:rPr>
      </w:pPr>
      <w:r>
        <w:rPr>
          <w:b/>
        </w:rPr>
        <w:lastRenderedPageBreak/>
        <w:t xml:space="preserve">    </w:t>
      </w:r>
      <w:r w:rsidR="003028EE">
        <w:rPr>
          <w:b/>
        </w:rPr>
        <w:t xml:space="preserve"> 9. </w:t>
      </w:r>
      <w:r w:rsidR="00477AF4" w:rsidRPr="00477AF4">
        <w:rPr>
          <w:b/>
          <w:noProof/>
          <w:lang w:val="es-CO"/>
        </w:rPr>
        <w:drawing>
          <wp:inline distT="0" distB="0" distL="0" distR="0">
            <wp:extent cx="762000" cy="285750"/>
            <wp:effectExtent l="0" t="0" r="0" b="0"/>
            <wp:docPr id="1" name="Imagen 216" descr="http://www.ematematicas.net/cgi-bin/mimetex.cgi?\frac%7b5%7d%7b\sqrt%7b6%7d+\sqrt%7b13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ematematicas.net/cgi-bin/mimetex.cgi?\frac%7b5%7d%7b\sqrt%7b6%7d+\sqrt%7b13%7d%7d=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AF4">
        <w:rPr>
          <w:b/>
        </w:rPr>
        <w:t xml:space="preserve">    </w:t>
      </w:r>
      <w:r w:rsidR="00DC6B71">
        <w:rPr>
          <w:b/>
        </w:rPr>
        <w:t xml:space="preserve">   </w:t>
      </w:r>
      <w:r>
        <w:rPr>
          <w:b/>
        </w:rPr>
        <w:t xml:space="preserve">           </w:t>
      </w:r>
      <w:r w:rsidR="00477AF4">
        <w:rPr>
          <w:b/>
        </w:rPr>
        <w:t xml:space="preserve">10. </w:t>
      </w:r>
      <w:r w:rsidR="00477AF4" w:rsidRPr="00477AF4">
        <w:rPr>
          <w:b/>
          <w:noProof/>
          <w:lang w:val="es-CO"/>
        </w:rPr>
        <w:drawing>
          <wp:inline distT="0" distB="0" distL="0" distR="0">
            <wp:extent cx="762000" cy="276225"/>
            <wp:effectExtent l="0" t="0" r="0" b="0"/>
            <wp:docPr id="2" name="Imagen 219" descr="http://www.ematematicas.net/cgi-bin/mimetex.cgi?\frac%7b11%7d%7b\sqrt%7b15%7d-\sqrt%7b6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ematematicas.net/cgi-bin/mimetex.cgi?\frac%7b11%7d%7b\sqrt%7b15%7d-\sqrt%7b6%7d%7d=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="0049063F">
        <w:rPr>
          <w:b/>
        </w:rPr>
        <w:t xml:space="preserve">     11. </w:t>
      </w:r>
      <w:r w:rsidR="00EE79FC" w:rsidRPr="00EE79FC">
        <w:rPr>
          <w:b/>
          <w:noProof/>
          <w:lang w:val="es-CO"/>
        </w:rPr>
        <w:drawing>
          <wp:inline distT="0" distB="0" distL="0" distR="0">
            <wp:extent cx="762000" cy="295275"/>
            <wp:effectExtent l="19050" t="0" r="0" b="0"/>
            <wp:docPr id="3" name="Imagen 228" descr="http://www.ematematicas.net/cgi-bin/mimetex.cgi?\frac%7b-8%7d%7b\sqrt%7b7%7d+\sqrt%7b11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ematematicas.net/cgi-bin/mimetex.cgi?\frac%7b-8%7d%7b\sqrt%7b7%7d+\sqrt%7b11%7d%7d=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80">
        <w:rPr>
          <w:b/>
        </w:rPr>
        <w:t xml:space="preserve">     </w:t>
      </w:r>
      <w:r w:rsidR="00FC0F52">
        <w:rPr>
          <w:b/>
        </w:rPr>
        <w:t xml:space="preserve">   </w:t>
      </w:r>
      <w:r w:rsidR="00563380">
        <w:rPr>
          <w:b/>
        </w:rPr>
        <w:t xml:space="preserve">  </w:t>
      </w:r>
      <w:r>
        <w:rPr>
          <w:b/>
        </w:rPr>
        <w:t xml:space="preserve">          </w:t>
      </w:r>
      <w:r w:rsidR="00563380">
        <w:rPr>
          <w:b/>
        </w:rPr>
        <w:t xml:space="preserve">12.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  <w:r w:rsidR="00C53AB7">
        <w:rPr>
          <w:b/>
        </w:rPr>
        <w:t xml:space="preserve">    </w:t>
      </w:r>
      <w:r w:rsidR="00FC0F52">
        <w:rPr>
          <w:b/>
        </w:rPr>
        <w:t xml:space="preserve">         </w:t>
      </w:r>
    </w:p>
    <w:p w:rsidR="00DE03AC" w:rsidRDefault="00DE03AC">
      <w:pPr>
        <w:rPr>
          <w:b/>
        </w:rPr>
      </w:pPr>
    </w:p>
    <w:p w:rsidR="00DE03AC" w:rsidRDefault="00DE03AC">
      <w:pPr>
        <w:rPr>
          <w:b/>
        </w:rPr>
      </w:pPr>
      <w:r>
        <w:rPr>
          <w:b/>
        </w:rPr>
        <w:t xml:space="preserve">  </w:t>
      </w:r>
      <w:r w:rsidR="00FC0F52">
        <w:rPr>
          <w:b/>
        </w:rPr>
        <w:t xml:space="preserve">   13.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1A313C">
        <w:rPr>
          <w:b/>
        </w:rPr>
        <w:t xml:space="preserve">              </w:t>
      </w:r>
      <w:r>
        <w:rPr>
          <w:b/>
        </w:rPr>
        <w:t xml:space="preserve">           </w:t>
      </w:r>
      <w:r w:rsidR="001A313C">
        <w:rPr>
          <w:b/>
        </w:rPr>
        <w:t xml:space="preserve"> 1</w:t>
      </w:r>
      <w:r w:rsidR="00BE1EC4">
        <w:rPr>
          <w:b/>
        </w:rPr>
        <w:t>4</w:t>
      </w:r>
      <w:r w:rsidR="001A313C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4- 2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BE1EC4">
        <w:rPr>
          <w:b/>
        </w:rPr>
        <w:t xml:space="preserve">             </w:t>
      </w:r>
      <w:r>
        <w:rPr>
          <w:b/>
        </w:rPr>
        <w:t xml:space="preserve">               </w:t>
      </w:r>
      <w:r w:rsidR="00BE1EC4">
        <w:rPr>
          <w:b/>
        </w:rPr>
        <w:t xml:space="preserve"> 15.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5- 2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</m:rad>
          </m:den>
        </m:f>
      </m:oMath>
      <w:r w:rsidR="00E24096">
        <w:rPr>
          <w:b/>
        </w:rPr>
        <w:t xml:space="preserve"> </w:t>
      </w:r>
      <w:r>
        <w:rPr>
          <w:b/>
        </w:rPr>
        <w:t xml:space="preserve"> </w:t>
      </w:r>
      <w:r w:rsidR="00E24096">
        <w:rPr>
          <w:b/>
        </w:rPr>
        <w:t xml:space="preserve">    </w:t>
      </w:r>
      <w:r>
        <w:rPr>
          <w:b/>
        </w:rPr>
        <w:t xml:space="preserve">                        </w:t>
      </w:r>
      <w:r w:rsidR="00E24096">
        <w:rPr>
          <w:b/>
        </w:rPr>
        <w:t xml:space="preserve"> 16.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8A5879">
        <w:rPr>
          <w:b/>
        </w:rPr>
        <w:t xml:space="preserve">                    </w:t>
      </w:r>
      <w:r>
        <w:rPr>
          <w:b/>
        </w:rPr>
        <w:t xml:space="preserve">   </w:t>
      </w:r>
      <w:r w:rsidR="008A5879">
        <w:rPr>
          <w:b/>
        </w:rPr>
        <w:t xml:space="preserve">     </w:t>
      </w:r>
    </w:p>
    <w:p w:rsidR="000C27C7" w:rsidRDefault="00DE03AC">
      <w:pPr>
        <w:rPr>
          <w:b/>
        </w:rPr>
      </w:pPr>
      <w:r>
        <w:rPr>
          <w:b/>
        </w:rPr>
        <w:t xml:space="preserve">    </w:t>
      </w:r>
    </w:p>
    <w:p w:rsidR="000C27C7" w:rsidRDefault="000C27C7">
      <w:pPr>
        <w:rPr>
          <w:b/>
        </w:rPr>
      </w:pPr>
    </w:p>
    <w:p w:rsidR="00E24096" w:rsidRDefault="000C27C7">
      <w:pPr>
        <w:rPr>
          <w:b/>
        </w:rPr>
      </w:pPr>
      <w:r>
        <w:rPr>
          <w:b/>
        </w:rPr>
        <w:t xml:space="preserve">    </w:t>
      </w:r>
      <w:r w:rsidR="008A5879">
        <w:rPr>
          <w:b/>
        </w:rPr>
        <w:t xml:space="preserve">17.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877954">
        <w:rPr>
          <w:b/>
        </w:rPr>
        <w:t xml:space="preserve">                </w:t>
      </w:r>
      <w:r w:rsidR="00DE03AC">
        <w:rPr>
          <w:b/>
        </w:rPr>
        <w:t xml:space="preserve">                </w:t>
      </w:r>
      <w:r w:rsidR="00877954">
        <w:rPr>
          <w:b/>
        </w:rPr>
        <w:t xml:space="preserve">18.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3+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B74870">
        <w:rPr>
          <w:b/>
        </w:rPr>
        <w:t xml:space="preserve">                </w:t>
      </w:r>
      <w:r w:rsidR="00DE03AC">
        <w:rPr>
          <w:b/>
        </w:rPr>
        <w:t xml:space="preserve">              </w:t>
      </w:r>
      <w:r w:rsidR="00B74870">
        <w:rPr>
          <w:b/>
        </w:rPr>
        <w:t xml:space="preserve">19.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BB3C5D">
        <w:rPr>
          <w:b/>
        </w:rPr>
        <w:t xml:space="preserve">           </w:t>
      </w:r>
      <w:r w:rsidR="00DE03AC">
        <w:rPr>
          <w:b/>
        </w:rPr>
        <w:t xml:space="preserve">              </w:t>
      </w:r>
      <w:r w:rsidR="00BB3C5D">
        <w:rPr>
          <w:b/>
        </w:rPr>
        <w:t xml:space="preserve">     20.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+ 2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</w:p>
    <w:p w:rsidR="001E01EB" w:rsidRDefault="001E01EB">
      <w:pPr>
        <w:rPr>
          <w:b/>
        </w:rPr>
      </w:pPr>
    </w:p>
    <w:p w:rsidR="00DE03AC" w:rsidRDefault="001E01EB">
      <w:pPr>
        <w:rPr>
          <w:b/>
        </w:rPr>
      </w:pPr>
      <w:r>
        <w:rPr>
          <w:b/>
        </w:rPr>
        <w:t xml:space="preserve">    </w:t>
      </w:r>
    </w:p>
    <w:p w:rsidR="00DE03AC" w:rsidRDefault="00DE03AC">
      <w:pPr>
        <w:rPr>
          <w:b/>
        </w:rPr>
      </w:pPr>
      <w:r>
        <w:rPr>
          <w:b/>
        </w:rPr>
        <w:t xml:space="preserve">   </w:t>
      </w:r>
      <w:r w:rsidR="001E01EB">
        <w:rPr>
          <w:b/>
        </w:rPr>
        <w:t xml:space="preserve"> 21.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  <w:r w:rsidR="0059329B">
        <w:rPr>
          <w:b/>
        </w:rPr>
        <w:t xml:space="preserve">                 </w:t>
      </w:r>
      <w:r>
        <w:rPr>
          <w:b/>
        </w:rPr>
        <w:t xml:space="preserve">       </w:t>
      </w:r>
      <w:r w:rsidR="0059329B">
        <w:rPr>
          <w:b/>
        </w:rPr>
        <w:t xml:space="preserve">     22.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  <w:r w:rsidR="00612B88">
        <w:rPr>
          <w:b/>
        </w:rPr>
        <w:t xml:space="preserve">        </w:t>
      </w:r>
      <w:r>
        <w:rPr>
          <w:b/>
        </w:rPr>
        <w:t xml:space="preserve">                  </w:t>
      </w:r>
      <w:r w:rsidR="00612B88">
        <w:rPr>
          <w:b/>
        </w:rPr>
        <w:t xml:space="preserve"> 23.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 xml:space="preserve">-2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  <w:r w:rsidR="00264917">
        <w:rPr>
          <w:b/>
        </w:rPr>
        <w:t xml:space="preserve">            </w:t>
      </w:r>
      <w:r>
        <w:rPr>
          <w:b/>
        </w:rPr>
        <w:t xml:space="preserve">               </w:t>
      </w:r>
      <w:r w:rsidR="00264917">
        <w:rPr>
          <w:b/>
        </w:rPr>
        <w:t xml:space="preserve">24.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+2</m:t>
            </m:r>
          </m:den>
        </m:f>
      </m:oMath>
      <w:r w:rsidR="00D82165">
        <w:rPr>
          <w:b/>
        </w:rPr>
        <w:t xml:space="preserve">             </w:t>
      </w:r>
    </w:p>
    <w:p w:rsidR="00DE03AC" w:rsidRDefault="00DE03AC">
      <w:pPr>
        <w:rPr>
          <w:b/>
        </w:rPr>
      </w:pPr>
    </w:p>
    <w:p w:rsidR="00A41AD3" w:rsidRDefault="00D82165">
      <w:pPr>
        <w:rPr>
          <w:b/>
        </w:rPr>
      </w:pPr>
      <w:r>
        <w:rPr>
          <w:b/>
        </w:rPr>
        <w:t xml:space="preserve">   </w:t>
      </w:r>
    </w:p>
    <w:p w:rsidR="00A84E7D" w:rsidRDefault="00A84E7D">
      <w:pPr>
        <w:rPr>
          <w:b/>
        </w:rPr>
      </w:pPr>
      <w:r>
        <w:rPr>
          <w:b/>
        </w:rPr>
        <w:t>III</w:t>
      </w:r>
      <w:r w:rsidR="00DE03AC">
        <w:rPr>
          <w:b/>
        </w:rPr>
        <w:t>.</w:t>
      </w:r>
      <w:r>
        <w:rPr>
          <w:b/>
        </w:rPr>
        <w:t xml:space="preserve"> Racionalizar y simplificar:</w:t>
      </w:r>
      <w:r w:rsidR="00A41AD3">
        <w:rPr>
          <w:b/>
        </w:rPr>
        <w:t xml:space="preserve">  </w:t>
      </w:r>
    </w:p>
    <w:p w:rsidR="00C05A33" w:rsidRDefault="00A41AD3">
      <w:pPr>
        <w:rPr>
          <w:b/>
        </w:rPr>
      </w:pPr>
      <w:r>
        <w:rPr>
          <w:b/>
        </w:rPr>
        <w:t xml:space="preserve">    </w:t>
      </w:r>
      <w:r w:rsidR="00A84E7D">
        <w:rPr>
          <w:noProof/>
          <w:lang w:val="es-CO"/>
        </w:rPr>
        <w:drawing>
          <wp:inline distT="0" distB="0" distL="0" distR="0">
            <wp:extent cx="619125" cy="619125"/>
            <wp:effectExtent l="19050" t="0" r="9525" b="0"/>
            <wp:docPr id="252" name="Imagen 252" descr="a) \: \frac{4}{3\sqrt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a) \: \frac{4}{3\sqrt{2}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ED">
        <w:rPr>
          <w:b/>
        </w:rPr>
        <w:t xml:space="preserve">               </w:t>
      </w:r>
      <w:r w:rsidR="00C05A33">
        <w:rPr>
          <w:b/>
        </w:rPr>
        <w:t xml:space="preserve">   </w:t>
      </w:r>
      <w:r w:rsidR="00F633ED">
        <w:rPr>
          <w:b/>
        </w:rPr>
        <w:t xml:space="preserve">       </w:t>
      </w:r>
      <w:r w:rsidR="00F633ED">
        <w:rPr>
          <w:noProof/>
          <w:lang w:val="es-CO"/>
        </w:rPr>
        <w:drawing>
          <wp:inline distT="0" distB="0" distL="0" distR="0">
            <wp:extent cx="971550" cy="619125"/>
            <wp:effectExtent l="19050" t="0" r="0" b="0"/>
            <wp:docPr id="255" name="Imagen 255" descr="b) \: \frac{4}{\sqrt{5}-\sqrt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) \: \frac{4}{\sqrt{5}-\sqrt{3}}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ED">
        <w:rPr>
          <w:b/>
        </w:rPr>
        <w:t xml:space="preserve">          </w:t>
      </w:r>
      <w:r w:rsidR="00C05A33">
        <w:rPr>
          <w:b/>
        </w:rPr>
        <w:t xml:space="preserve">       </w:t>
      </w:r>
      <w:r w:rsidR="00F633ED">
        <w:rPr>
          <w:b/>
        </w:rPr>
        <w:t xml:space="preserve"> </w:t>
      </w:r>
      <w:r w:rsidR="00F633ED">
        <w:rPr>
          <w:b/>
          <w:noProof/>
          <w:lang w:val="es-CO"/>
        </w:rPr>
        <w:drawing>
          <wp:inline distT="0" distB="0" distL="0" distR="0">
            <wp:extent cx="1000125" cy="609600"/>
            <wp:effectExtent l="19050" t="0" r="9525" b="0"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ED">
        <w:rPr>
          <w:b/>
        </w:rPr>
        <w:t xml:space="preserve">        </w:t>
      </w:r>
      <w:r w:rsidR="00C05A33">
        <w:rPr>
          <w:b/>
        </w:rPr>
        <w:t xml:space="preserve">         </w:t>
      </w:r>
      <w:r w:rsidR="00F633ED">
        <w:rPr>
          <w:b/>
        </w:rPr>
        <w:t xml:space="preserve">   </w:t>
      </w:r>
      <w:r w:rsidR="00416133">
        <w:rPr>
          <w:b/>
          <w:noProof/>
          <w:lang w:val="es-CO"/>
        </w:rPr>
        <w:drawing>
          <wp:inline distT="0" distB="0" distL="0" distR="0">
            <wp:extent cx="552450" cy="600075"/>
            <wp:effectExtent l="19050" t="0" r="0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133">
        <w:rPr>
          <w:b/>
        </w:rPr>
        <w:t xml:space="preserve">    </w:t>
      </w:r>
    </w:p>
    <w:p w:rsidR="00C05A33" w:rsidRDefault="00416133">
      <w:pPr>
        <w:rPr>
          <w:b/>
        </w:rPr>
      </w:pPr>
      <w:r>
        <w:rPr>
          <w:b/>
        </w:rPr>
        <w:t xml:space="preserve">        </w:t>
      </w:r>
    </w:p>
    <w:p w:rsidR="00C05A33" w:rsidRDefault="00C05A33">
      <w:pPr>
        <w:rPr>
          <w:b/>
        </w:rPr>
      </w:pPr>
      <w:r>
        <w:rPr>
          <w:b/>
        </w:rPr>
        <w:t xml:space="preserve">  </w:t>
      </w:r>
      <w:r w:rsidR="00416133">
        <w:rPr>
          <w:b/>
        </w:rPr>
        <w:t xml:space="preserve">  </w:t>
      </w:r>
      <w:r w:rsidR="00416133">
        <w:rPr>
          <w:b/>
          <w:noProof/>
          <w:lang w:val="es-CO"/>
        </w:rPr>
        <w:drawing>
          <wp:inline distT="0" distB="0" distL="0" distR="0">
            <wp:extent cx="647700" cy="552450"/>
            <wp:effectExtent l="19050" t="0" r="0" b="0"/>
            <wp:docPr id="263" name="Imagen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A56950">
        <w:rPr>
          <w:b/>
          <w:noProof/>
          <w:lang w:val="es-CO"/>
        </w:rPr>
        <w:drawing>
          <wp:inline distT="0" distB="0" distL="0" distR="0">
            <wp:extent cx="561975" cy="561975"/>
            <wp:effectExtent l="19050" t="0" r="9525" b="0"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950">
        <w:rPr>
          <w:b/>
        </w:rPr>
        <w:t xml:space="preserve">                      </w:t>
      </w:r>
      <w:r>
        <w:rPr>
          <w:b/>
        </w:rPr>
        <w:t xml:space="preserve">    </w:t>
      </w:r>
      <w:r w:rsidR="00A56950">
        <w:rPr>
          <w:b/>
        </w:rPr>
        <w:t xml:space="preserve">     </w:t>
      </w:r>
      <w:r w:rsidR="00A56950">
        <w:rPr>
          <w:b/>
          <w:noProof/>
          <w:lang w:val="es-CO"/>
        </w:rPr>
        <w:drawing>
          <wp:inline distT="0" distB="0" distL="0" distR="0">
            <wp:extent cx="1066800" cy="533400"/>
            <wp:effectExtent l="19050" t="0" r="0" b="0"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950">
        <w:rPr>
          <w:b/>
        </w:rPr>
        <w:t xml:space="preserve">      </w:t>
      </w:r>
      <w:r>
        <w:rPr>
          <w:b/>
        </w:rPr>
        <w:t xml:space="preserve">       </w:t>
      </w:r>
      <w:r w:rsidR="00A56950">
        <w:rPr>
          <w:b/>
        </w:rPr>
        <w:t xml:space="preserve">    </w:t>
      </w:r>
      <w:r w:rsidR="00F95530">
        <w:rPr>
          <w:b/>
          <w:noProof/>
          <w:lang w:val="es-CO"/>
        </w:rPr>
        <w:drawing>
          <wp:inline distT="0" distB="0" distL="0" distR="0">
            <wp:extent cx="619125" cy="514350"/>
            <wp:effectExtent l="19050" t="0" r="9525" b="0"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530">
        <w:rPr>
          <w:b/>
        </w:rPr>
        <w:t xml:space="preserve">     </w:t>
      </w:r>
    </w:p>
    <w:p w:rsidR="00C05A33" w:rsidRDefault="00C05A33">
      <w:pPr>
        <w:rPr>
          <w:b/>
        </w:rPr>
      </w:pPr>
    </w:p>
    <w:p w:rsidR="00C05A33" w:rsidRDefault="00C05A33">
      <w:pPr>
        <w:rPr>
          <w:b/>
        </w:rPr>
      </w:pPr>
    </w:p>
    <w:p w:rsidR="000C6E60" w:rsidRDefault="00C05A33">
      <w:pPr>
        <w:rPr>
          <w:b/>
        </w:rPr>
      </w:pPr>
      <w:r>
        <w:rPr>
          <w:b/>
        </w:rPr>
        <w:t xml:space="preserve">   </w:t>
      </w:r>
      <w:r w:rsidR="00F95530">
        <w:rPr>
          <w:b/>
        </w:rPr>
        <w:t xml:space="preserve"> </w:t>
      </w:r>
      <w:r w:rsidR="002678AE">
        <w:rPr>
          <w:b/>
          <w:noProof/>
          <w:lang w:val="es-CO"/>
        </w:rPr>
        <w:drawing>
          <wp:inline distT="0" distB="0" distL="0" distR="0">
            <wp:extent cx="800100" cy="504825"/>
            <wp:effectExtent l="19050" t="0" r="0" b="0"/>
            <wp:docPr id="267" name="Imagen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8AE">
        <w:rPr>
          <w:b/>
        </w:rPr>
        <w:t xml:space="preserve">      </w:t>
      </w:r>
      <w:r>
        <w:rPr>
          <w:b/>
        </w:rPr>
        <w:t xml:space="preserve">            </w:t>
      </w:r>
      <w:r w:rsidR="002678AE">
        <w:rPr>
          <w:b/>
          <w:noProof/>
          <w:lang w:val="es-CO"/>
        </w:rPr>
        <w:drawing>
          <wp:inline distT="0" distB="0" distL="0" distR="0">
            <wp:extent cx="847725" cy="523875"/>
            <wp:effectExtent l="19050" t="0" r="9525" b="0"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="00900621">
        <w:rPr>
          <w:b/>
          <w:noProof/>
          <w:lang w:val="es-CO"/>
        </w:rPr>
        <w:drawing>
          <wp:inline distT="0" distB="0" distL="0" distR="0">
            <wp:extent cx="952500" cy="581025"/>
            <wp:effectExtent l="19050" t="0" r="0" b="0"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C26">
        <w:rPr>
          <w:b/>
        </w:rPr>
        <w:t xml:space="preserve">                    </w:t>
      </w:r>
      <w:r w:rsidR="003B0C26">
        <w:rPr>
          <w:b/>
          <w:noProof/>
          <w:lang w:val="es-CO"/>
        </w:rPr>
        <w:drawing>
          <wp:inline distT="0" distB="0" distL="0" distR="0">
            <wp:extent cx="542925" cy="523875"/>
            <wp:effectExtent l="19050" t="0" r="9525" b="0"/>
            <wp:docPr id="279" name="Imagen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26" w:rsidRDefault="003B0C26">
      <w:pPr>
        <w:rPr>
          <w:b/>
        </w:rPr>
      </w:pPr>
    </w:p>
    <w:p w:rsidR="00A25739" w:rsidRDefault="00A25739">
      <w:pPr>
        <w:rPr>
          <w:b/>
        </w:rPr>
      </w:pPr>
      <w:r>
        <w:rPr>
          <w:b/>
        </w:rPr>
        <w:t xml:space="preserve">   </w:t>
      </w:r>
    </w:p>
    <w:p w:rsidR="003B0C26" w:rsidRDefault="00A25739">
      <w:pPr>
        <w:rPr>
          <w:b/>
        </w:rPr>
      </w:pPr>
      <w:r>
        <w:rPr>
          <w:b/>
        </w:rPr>
        <w:t xml:space="preserve">   </w:t>
      </w:r>
      <w:r>
        <w:rPr>
          <w:b/>
          <w:noProof/>
          <w:lang w:val="es-CO"/>
        </w:rPr>
        <w:drawing>
          <wp:inline distT="0" distB="0" distL="0" distR="0">
            <wp:extent cx="1276350" cy="542925"/>
            <wp:effectExtent l="19050" t="0" r="0" b="0"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66056E">
        <w:rPr>
          <w:b/>
          <w:noProof/>
          <w:lang w:val="es-CO"/>
        </w:rPr>
        <w:drawing>
          <wp:inline distT="0" distB="0" distL="0" distR="0">
            <wp:extent cx="628650" cy="523875"/>
            <wp:effectExtent l="19050" t="0" r="0" b="0"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6E">
        <w:rPr>
          <w:b/>
        </w:rPr>
        <w:t xml:space="preserve">                           </w:t>
      </w:r>
      <w:r w:rsidR="0066056E">
        <w:rPr>
          <w:b/>
          <w:noProof/>
          <w:lang w:val="es-CO"/>
        </w:rPr>
        <w:drawing>
          <wp:inline distT="0" distB="0" distL="0" distR="0">
            <wp:extent cx="1162050" cy="581025"/>
            <wp:effectExtent l="19050" t="0" r="0" b="0"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6E">
        <w:rPr>
          <w:b/>
        </w:rPr>
        <w:t xml:space="preserve">               </w:t>
      </w:r>
      <w:r w:rsidR="005A4D9E">
        <w:rPr>
          <w:b/>
          <w:noProof/>
          <w:lang w:val="es-CO"/>
        </w:rPr>
        <w:drawing>
          <wp:inline distT="0" distB="0" distL="0" distR="0">
            <wp:extent cx="885825" cy="466725"/>
            <wp:effectExtent l="19050" t="0" r="9525" b="0"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9E" w:rsidRDefault="005A4D9E">
      <w:pPr>
        <w:rPr>
          <w:b/>
        </w:rPr>
      </w:pPr>
    </w:p>
    <w:p w:rsidR="005A4D9E" w:rsidRDefault="005A4D9E">
      <w:pPr>
        <w:rPr>
          <w:b/>
        </w:rPr>
      </w:pPr>
    </w:p>
    <w:p w:rsidR="005A4D9E" w:rsidRDefault="005A4D9E">
      <w:pPr>
        <w:rPr>
          <w:b/>
        </w:rPr>
      </w:pPr>
      <w:r>
        <w:rPr>
          <w:b/>
        </w:rPr>
        <w:t xml:space="preserve">     </w:t>
      </w:r>
      <w:r w:rsidR="00560062">
        <w:rPr>
          <w:b/>
          <w:noProof/>
          <w:lang w:val="es-CO"/>
        </w:rPr>
        <w:drawing>
          <wp:inline distT="0" distB="0" distL="0" distR="0">
            <wp:extent cx="923925" cy="504825"/>
            <wp:effectExtent l="19050" t="0" r="9525" b="0"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62">
        <w:rPr>
          <w:b/>
        </w:rPr>
        <w:t xml:space="preserve">                </w:t>
      </w:r>
      <w:r w:rsidR="00F66C80">
        <w:rPr>
          <w:b/>
          <w:noProof/>
          <w:lang w:val="es-CO"/>
        </w:rPr>
        <w:drawing>
          <wp:inline distT="0" distB="0" distL="0" distR="0">
            <wp:extent cx="752475" cy="542925"/>
            <wp:effectExtent l="19050" t="0" r="9525" b="0"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C80">
        <w:rPr>
          <w:b/>
        </w:rPr>
        <w:t xml:space="preserve">                        </w:t>
      </w:r>
      <w:r w:rsidR="00F66C80">
        <w:rPr>
          <w:b/>
          <w:noProof/>
          <w:lang w:val="es-CO"/>
        </w:rPr>
        <w:drawing>
          <wp:inline distT="0" distB="0" distL="0" distR="0">
            <wp:extent cx="904875" cy="542925"/>
            <wp:effectExtent l="19050" t="0" r="9525" b="0"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C80">
        <w:rPr>
          <w:b/>
        </w:rPr>
        <w:t xml:space="preserve">                      </w:t>
      </w:r>
      <w:r w:rsidR="00F66C80">
        <w:rPr>
          <w:b/>
          <w:noProof/>
          <w:lang w:val="es-CO"/>
        </w:rPr>
        <w:drawing>
          <wp:inline distT="0" distB="0" distL="0" distR="0">
            <wp:extent cx="676275" cy="495300"/>
            <wp:effectExtent l="19050" t="0" r="9525" b="0"/>
            <wp:docPr id="287" name="Imagen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80" w:rsidRDefault="00F66C80">
      <w:pPr>
        <w:rPr>
          <w:b/>
        </w:rPr>
      </w:pPr>
    </w:p>
    <w:p w:rsidR="00F66C80" w:rsidRDefault="00F66C80">
      <w:pPr>
        <w:rPr>
          <w:b/>
        </w:rPr>
      </w:pPr>
    </w:p>
    <w:p w:rsidR="00F66C80" w:rsidRPr="00EC2C37" w:rsidRDefault="00A831F2">
      <w:pPr>
        <w:rPr>
          <w:b/>
        </w:rPr>
      </w:pPr>
      <w:r>
        <w:rPr>
          <w:b/>
          <w:noProof/>
          <w:lang w:val="es-CO"/>
        </w:rPr>
        <w:drawing>
          <wp:inline distT="0" distB="0" distL="0" distR="0">
            <wp:extent cx="2095500" cy="561975"/>
            <wp:effectExtent l="19050" t="0" r="0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val="es-CO"/>
        </w:rPr>
        <w:drawing>
          <wp:inline distT="0" distB="0" distL="0" distR="0">
            <wp:extent cx="1152525" cy="542925"/>
            <wp:effectExtent l="19050" t="0" r="9525" b="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004544">
        <w:rPr>
          <w:b/>
          <w:noProof/>
          <w:lang w:val="es-CO"/>
        </w:rPr>
        <w:drawing>
          <wp:inline distT="0" distB="0" distL="0" distR="0">
            <wp:extent cx="962025" cy="571500"/>
            <wp:effectExtent l="19050" t="0" r="9525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544">
        <w:rPr>
          <w:b/>
        </w:rPr>
        <w:t xml:space="preserve">            </w:t>
      </w:r>
      <w:r w:rsidR="00004544">
        <w:rPr>
          <w:b/>
          <w:noProof/>
          <w:lang w:val="es-CO"/>
        </w:rPr>
        <w:drawing>
          <wp:inline distT="0" distB="0" distL="0" distR="0">
            <wp:extent cx="1581150" cy="504825"/>
            <wp:effectExtent l="19050" t="0" r="0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C80" w:rsidRPr="00EC2C37" w:rsidSect="00EC74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ED"/>
    <w:rsid w:val="00004544"/>
    <w:rsid w:val="000C27C7"/>
    <w:rsid w:val="000C6E60"/>
    <w:rsid w:val="000D5DDE"/>
    <w:rsid w:val="0018690F"/>
    <w:rsid w:val="001A313C"/>
    <w:rsid w:val="001E01EB"/>
    <w:rsid w:val="00211C02"/>
    <w:rsid w:val="00264917"/>
    <w:rsid w:val="002678AE"/>
    <w:rsid w:val="002C2BED"/>
    <w:rsid w:val="002E35C3"/>
    <w:rsid w:val="003028EE"/>
    <w:rsid w:val="00323F4B"/>
    <w:rsid w:val="00376C5F"/>
    <w:rsid w:val="003A2C83"/>
    <w:rsid w:val="003B0C26"/>
    <w:rsid w:val="00416133"/>
    <w:rsid w:val="00477AF4"/>
    <w:rsid w:val="0049063F"/>
    <w:rsid w:val="0051035E"/>
    <w:rsid w:val="00560062"/>
    <w:rsid w:val="00563380"/>
    <w:rsid w:val="0059329B"/>
    <w:rsid w:val="005A4D9E"/>
    <w:rsid w:val="00603725"/>
    <w:rsid w:val="00612B88"/>
    <w:rsid w:val="0066056E"/>
    <w:rsid w:val="00685F5B"/>
    <w:rsid w:val="006B7756"/>
    <w:rsid w:val="00805AC2"/>
    <w:rsid w:val="00852F4F"/>
    <w:rsid w:val="00877954"/>
    <w:rsid w:val="008A5879"/>
    <w:rsid w:val="008F45CF"/>
    <w:rsid w:val="00900621"/>
    <w:rsid w:val="00A25739"/>
    <w:rsid w:val="00A30182"/>
    <w:rsid w:val="00A41AD3"/>
    <w:rsid w:val="00A56950"/>
    <w:rsid w:val="00A70EE5"/>
    <w:rsid w:val="00A831F2"/>
    <w:rsid w:val="00A84E7D"/>
    <w:rsid w:val="00B66343"/>
    <w:rsid w:val="00B74870"/>
    <w:rsid w:val="00BB3C5D"/>
    <w:rsid w:val="00BE1EC4"/>
    <w:rsid w:val="00C05A33"/>
    <w:rsid w:val="00C53AB7"/>
    <w:rsid w:val="00D52F62"/>
    <w:rsid w:val="00D82165"/>
    <w:rsid w:val="00DC6B71"/>
    <w:rsid w:val="00DE03AC"/>
    <w:rsid w:val="00E24096"/>
    <w:rsid w:val="00E56273"/>
    <w:rsid w:val="00E87859"/>
    <w:rsid w:val="00EC2C37"/>
    <w:rsid w:val="00EC74E7"/>
    <w:rsid w:val="00EE79FC"/>
    <w:rsid w:val="00F633ED"/>
    <w:rsid w:val="00F66C80"/>
    <w:rsid w:val="00F95530"/>
    <w:rsid w:val="00FC0F52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75DE21-7B81-4D82-ACC4-7790DE9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C2C37"/>
  </w:style>
  <w:style w:type="paragraph" w:styleId="Textodeglobo">
    <w:name w:val="Balloon Text"/>
    <w:basedOn w:val="Normal"/>
    <w:link w:val="TextodegloboCar"/>
    <w:uiPriority w:val="99"/>
    <w:semiHidden/>
    <w:unhideWhenUsed/>
    <w:rsid w:val="00D52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62"/>
    <w:rPr>
      <w:rFonts w:ascii="Tahoma" w:eastAsia="Times New Roman" w:hAnsi="Tahoma" w:cs="Tahoma"/>
      <w:sz w:val="16"/>
      <w:szCs w:val="16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477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7.bin"/><Relationship Id="rId63" Type="http://schemas.openxmlformats.org/officeDocument/2006/relationships/image" Target="media/image28.gif"/><Relationship Id="rId68" Type="http://schemas.openxmlformats.org/officeDocument/2006/relationships/image" Target="media/image33.png"/><Relationship Id="rId84" Type="http://schemas.openxmlformats.org/officeDocument/2006/relationships/image" Target="media/image49.png"/><Relationship Id="rId89" Type="http://schemas.openxmlformats.org/officeDocument/2006/relationships/image" Target="media/image54.png"/><Relationship Id="rId16" Type="http://schemas.openxmlformats.org/officeDocument/2006/relationships/oleObject" Target="embeddings/oleObject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2.bin"/><Relationship Id="rId74" Type="http://schemas.openxmlformats.org/officeDocument/2006/relationships/image" Target="media/image39.png"/><Relationship Id="rId79" Type="http://schemas.openxmlformats.org/officeDocument/2006/relationships/image" Target="media/image44.png"/><Relationship Id="rId5" Type="http://schemas.openxmlformats.org/officeDocument/2006/relationships/oleObject" Target="embeddings/oleObject1.bin"/><Relationship Id="rId90" Type="http://schemas.openxmlformats.org/officeDocument/2006/relationships/image" Target="media/image55.png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64" Type="http://schemas.openxmlformats.org/officeDocument/2006/relationships/image" Target="media/image29.gif"/><Relationship Id="rId69" Type="http://schemas.openxmlformats.org/officeDocument/2006/relationships/image" Target="media/image34.png"/><Relationship Id="rId77" Type="http://schemas.openxmlformats.org/officeDocument/2006/relationships/image" Target="media/image42.png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9.bin"/><Relationship Id="rId72" Type="http://schemas.openxmlformats.org/officeDocument/2006/relationships/image" Target="media/image37.png"/><Relationship Id="rId80" Type="http://schemas.openxmlformats.org/officeDocument/2006/relationships/image" Target="media/image45.png"/><Relationship Id="rId85" Type="http://schemas.openxmlformats.org/officeDocument/2006/relationships/image" Target="media/image50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4.gif"/><Relationship Id="rId67" Type="http://schemas.openxmlformats.org/officeDocument/2006/relationships/image" Target="media/image32.pn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image" Target="media/image21.png"/><Relationship Id="rId62" Type="http://schemas.openxmlformats.org/officeDocument/2006/relationships/image" Target="media/image27.gif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83" Type="http://schemas.openxmlformats.org/officeDocument/2006/relationships/image" Target="media/image48.png"/><Relationship Id="rId88" Type="http://schemas.openxmlformats.org/officeDocument/2006/relationships/image" Target="media/image53.png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3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5.gif"/><Relationship Id="rId65" Type="http://schemas.openxmlformats.org/officeDocument/2006/relationships/image" Target="media/image30.gif"/><Relationship Id="rId73" Type="http://schemas.openxmlformats.org/officeDocument/2006/relationships/image" Target="media/image38.png"/><Relationship Id="rId78" Type="http://schemas.openxmlformats.org/officeDocument/2006/relationships/image" Target="media/image43.png"/><Relationship Id="rId81" Type="http://schemas.openxmlformats.org/officeDocument/2006/relationships/image" Target="media/image46.png"/><Relationship Id="rId86" Type="http://schemas.openxmlformats.org/officeDocument/2006/relationships/image" Target="media/image51.png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image" Target="media/image41.png"/><Relationship Id="rId7" Type="http://schemas.openxmlformats.org/officeDocument/2006/relationships/oleObject" Target="embeddings/oleObject2.bin"/><Relationship Id="rId71" Type="http://schemas.openxmlformats.org/officeDocument/2006/relationships/image" Target="media/image36.pn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6.bin"/><Relationship Id="rId66" Type="http://schemas.openxmlformats.org/officeDocument/2006/relationships/image" Target="media/image31.gif"/><Relationship Id="rId87" Type="http://schemas.openxmlformats.org/officeDocument/2006/relationships/image" Target="media/image52.png"/><Relationship Id="rId61" Type="http://schemas.openxmlformats.org/officeDocument/2006/relationships/image" Target="media/image26.gif"/><Relationship Id="rId82" Type="http://schemas.openxmlformats.org/officeDocument/2006/relationships/image" Target="media/image47.png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Hector Ballesteros</cp:lastModifiedBy>
  <cp:revision>2</cp:revision>
  <dcterms:created xsi:type="dcterms:W3CDTF">2014-04-18T21:17:00Z</dcterms:created>
  <dcterms:modified xsi:type="dcterms:W3CDTF">2014-04-18T21:17:00Z</dcterms:modified>
</cp:coreProperties>
</file>