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84" w:rsidRPr="00447518" w:rsidRDefault="00093584" w:rsidP="00093584">
      <w:pPr>
        <w:jc w:val="center"/>
        <w:rPr>
          <w:b/>
        </w:rPr>
      </w:pPr>
      <w:r w:rsidRPr="00447518">
        <w:rPr>
          <w:b/>
        </w:rPr>
        <w:t>GUÍA PARA EL TANGRAM</w:t>
      </w:r>
    </w:p>
    <w:p w:rsidR="00093584" w:rsidRPr="00447518" w:rsidRDefault="00093584" w:rsidP="00093584">
      <w:pPr>
        <w:jc w:val="center"/>
        <w:rPr>
          <w:b/>
        </w:rPr>
      </w:pPr>
      <w:r w:rsidRPr="00447518">
        <w:rPr>
          <w:b/>
        </w:rPr>
        <w:t xml:space="preserve">MATEMÁTICAS   </w:t>
      </w:r>
      <w:r w:rsidR="00740C6B">
        <w:rPr>
          <w:b/>
        </w:rPr>
        <w:t>8</w:t>
      </w:r>
      <w:r w:rsidRPr="00447518">
        <w:rPr>
          <w:b/>
        </w:rPr>
        <w:t>°.1</w:t>
      </w:r>
      <w:r w:rsidR="00740C6B">
        <w:rPr>
          <w:b/>
        </w:rPr>
        <w:t>, 8°.2, 8°,3 y</w:t>
      </w:r>
      <w:r w:rsidRPr="00447518">
        <w:rPr>
          <w:b/>
        </w:rPr>
        <w:t xml:space="preserve">  1</w:t>
      </w:r>
      <w:r w:rsidR="00740C6B">
        <w:rPr>
          <w:b/>
        </w:rPr>
        <w:t>0</w:t>
      </w:r>
      <w:r w:rsidRPr="00447518">
        <w:rPr>
          <w:b/>
        </w:rPr>
        <w:t>°.</w:t>
      </w:r>
      <w:r w:rsidR="00740C6B">
        <w:rPr>
          <w:b/>
        </w:rPr>
        <w:t>1</w:t>
      </w:r>
      <w:bookmarkStart w:id="0" w:name="_GoBack"/>
      <w:bookmarkEnd w:id="0"/>
    </w:p>
    <w:p w:rsidR="00093584" w:rsidRDefault="00093584" w:rsidP="00093584">
      <w:pPr>
        <w:jc w:val="center"/>
      </w:pPr>
    </w:p>
    <w:p w:rsidR="00093584" w:rsidRDefault="00093584" w:rsidP="00093584">
      <w:r>
        <w:t>1.   Dibujar una cuadrícula de 20 x 20 cm y realizar los siguientes trazos para recortar  las 7 piezas.</w:t>
      </w:r>
    </w:p>
    <w:p w:rsidR="00093584" w:rsidRDefault="00093584" w:rsidP="00093584"/>
    <w:p w:rsidR="00093584" w:rsidRDefault="00093584" w:rsidP="00093584">
      <w:pPr>
        <w:jc w:val="center"/>
      </w:pPr>
      <w:r>
        <w:object w:dxaOrig="3420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9pt" o:ole="">
            <v:imagedata r:id="rId4" o:title=""/>
          </v:shape>
          <o:OLEObject Type="Embed" ProgID="MSPhotoEd.3" ShapeID="_x0000_i1025" DrawAspect="Content" ObjectID="_1483149728" r:id="rId5"/>
        </w:object>
      </w:r>
      <w:r>
        <w:t xml:space="preserve">  </w:t>
      </w:r>
      <w:r>
        <w:object w:dxaOrig="3420" w:dyaOrig="3570">
          <v:shape id="_x0000_i1026" type="#_x0000_t75" style="width:122.25pt;height:126.75pt" o:ole="">
            <v:imagedata r:id="rId6" o:title=""/>
          </v:shape>
          <o:OLEObject Type="Embed" ProgID="MSPhotoEd.3" ShapeID="_x0000_i1026" DrawAspect="Content" ObjectID="_1483149729" r:id="rId7"/>
        </w:object>
      </w:r>
      <w:r>
        <w:t xml:space="preserve"> </w:t>
      </w:r>
      <w:r>
        <w:object w:dxaOrig="3420" w:dyaOrig="3570">
          <v:shape id="_x0000_i1027" type="#_x0000_t75" style="width:122.25pt;height:126.75pt" o:ole="">
            <v:imagedata r:id="rId8" o:title=""/>
          </v:shape>
          <o:OLEObject Type="Embed" ProgID="MSPhotoEd.3" ShapeID="_x0000_i1027" DrawAspect="Content" ObjectID="_1483149730" r:id="rId9"/>
        </w:object>
      </w:r>
      <w:r>
        <w:t xml:space="preserve"> </w:t>
      </w:r>
      <w:r>
        <w:object w:dxaOrig="3420" w:dyaOrig="3570">
          <v:shape id="_x0000_i1028" type="#_x0000_t75" style="width:122.25pt;height:126.75pt" o:ole="">
            <v:imagedata r:id="rId10" o:title=""/>
          </v:shape>
          <o:OLEObject Type="Embed" ProgID="MSPhotoEd.3" ShapeID="_x0000_i1028" DrawAspect="Content" ObjectID="_1483149731" r:id="rId11"/>
        </w:object>
      </w:r>
    </w:p>
    <w:p w:rsidR="00093584" w:rsidRDefault="00093584" w:rsidP="00093584">
      <w:r>
        <w:t xml:space="preserve">   </w:t>
      </w:r>
    </w:p>
    <w:p w:rsidR="00093584" w:rsidRDefault="00093584" w:rsidP="00093584">
      <w:pPr>
        <w:jc w:val="center"/>
      </w:pPr>
      <w:r>
        <w:object w:dxaOrig="3420" w:dyaOrig="3570">
          <v:shape id="_x0000_i1029" type="#_x0000_t75" style="width:121.5pt;height:126pt" o:ole="">
            <v:imagedata r:id="rId12" o:title=""/>
          </v:shape>
          <o:OLEObject Type="Embed" ProgID="MSPhotoEd.3" ShapeID="_x0000_i1029" DrawAspect="Content" ObjectID="_1483149732" r:id="rId13"/>
        </w:object>
      </w:r>
      <w:r>
        <w:t xml:space="preserve">  </w:t>
      </w:r>
      <w:r>
        <w:object w:dxaOrig="3420" w:dyaOrig="3570">
          <v:shape id="_x0000_i1030" type="#_x0000_t75" style="width:121.5pt;height:126pt" o:ole="">
            <v:imagedata r:id="rId14" o:title=""/>
          </v:shape>
          <o:OLEObject Type="Embed" ProgID="MSPhotoEd.3" ShapeID="_x0000_i1030" DrawAspect="Content" ObjectID="_1483149733" r:id="rId15"/>
        </w:object>
      </w:r>
      <w:r>
        <w:t xml:space="preserve">   </w:t>
      </w:r>
      <w:r>
        <w:object w:dxaOrig="3420" w:dyaOrig="3570">
          <v:shape id="_x0000_i1031" type="#_x0000_t75" style="width:121.5pt;height:126pt" o:ole="">
            <v:imagedata r:id="rId16" o:title=""/>
          </v:shape>
          <o:OLEObject Type="Embed" ProgID="MSPhotoEd.3" ShapeID="_x0000_i1031" DrawAspect="Content" ObjectID="_1483149734" r:id="rId17"/>
        </w:object>
      </w:r>
      <w:r>
        <w:t xml:space="preserve">   </w:t>
      </w:r>
      <w:r>
        <w:object w:dxaOrig="4111" w:dyaOrig="4199">
          <v:shape id="_x0000_i1032" type="#_x0000_t75" style="width:124.5pt;height:126pt" o:ole="">
            <v:imagedata r:id="rId18" o:title=""/>
          </v:shape>
          <o:OLEObject Type="Embed" ProgID="MSPhotoEd.3" ShapeID="_x0000_i1032" DrawAspect="Content" ObjectID="_1483149735" r:id="rId19"/>
        </w:object>
      </w:r>
    </w:p>
    <w:p w:rsidR="003B2993" w:rsidRDefault="003B2993" w:rsidP="00093584">
      <w:pPr>
        <w:jc w:val="center"/>
      </w:pPr>
    </w:p>
    <w:p w:rsidR="003B2993" w:rsidRDefault="003B2993" w:rsidP="003B2993">
      <w:r>
        <w:t>Luego de construir el tangram de la cuadrícula procederemos a enumerar las siete fichas y construiremos diversas figuras con tres de las siete fichas para calcular su área y perímetro.</w:t>
      </w:r>
    </w:p>
    <w:p w:rsidR="0067308E" w:rsidRDefault="0067308E"/>
    <w:p w:rsidR="00093584" w:rsidRDefault="003B2993">
      <w:r>
        <w:rPr>
          <w:noProof/>
          <w:lang w:val="es-CO" w:eastAsia="es-CO"/>
        </w:rPr>
        <w:drawing>
          <wp:inline distT="0" distB="0" distL="0" distR="0">
            <wp:extent cx="2799572" cy="923263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48" cy="9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163C">
        <w:t xml:space="preserve">             </w:t>
      </w:r>
      <w:r>
        <w:t xml:space="preserve">  </w:t>
      </w:r>
      <w:r w:rsidR="00D2163C">
        <w:t xml:space="preserve">          </w:t>
      </w:r>
      <w: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853238" cy="9577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90" cy="9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93" w:rsidRDefault="00D2163C">
      <w:r>
        <w:t xml:space="preserve">   </w:t>
      </w:r>
    </w:p>
    <w:p w:rsidR="001E03DA" w:rsidRDefault="001E03DA">
      <w:r>
        <w:rPr>
          <w:noProof/>
          <w:lang w:val="es-CO" w:eastAsia="es-CO"/>
        </w:rPr>
        <w:drawing>
          <wp:inline distT="0" distB="0" distL="0" distR="0">
            <wp:extent cx="2084983" cy="1023096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40" cy="10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2163C">
        <w:t xml:space="preserve">                                           </w:t>
      </w:r>
      <w: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2018460" cy="1034587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7" cy="10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A" w:rsidRDefault="001E03DA"/>
    <w:p w:rsidR="001E03DA" w:rsidRDefault="00FE41C7">
      <w:r>
        <w:rPr>
          <w:noProof/>
          <w:lang w:val="es-CO" w:eastAsia="es-CO"/>
        </w:rPr>
        <w:drawing>
          <wp:inline distT="0" distB="0" distL="0" distR="0">
            <wp:extent cx="2038350" cy="9973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55917" cy="10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F4A">
        <w:t xml:space="preserve">  </w:t>
      </w:r>
      <w:r w:rsidR="00D2163C">
        <w:t xml:space="preserve"> </w:t>
      </w:r>
      <w:r w:rsidR="00720F4A">
        <w:t xml:space="preserve">    </w:t>
      </w:r>
      <w:r w:rsidR="00D2163C">
        <w:rPr>
          <w:noProof/>
          <w:lang w:val="es-CO" w:eastAsia="es-CO"/>
        </w:rPr>
        <w:drawing>
          <wp:inline distT="0" distB="0" distL="0" distR="0">
            <wp:extent cx="4064000" cy="762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3DA" w:rsidSect="00093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4"/>
    <w:rsid w:val="00093584"/>
    <w:rsid w:val="001E03DA"/>
    <w:rsid w:val="003B2993"/>
    <w:rsid w:val="004C4E86"/>
    <w:rsid w:val="0067308E"/>
    <w:rsid w:val="00720F4A"/>
    <w:rsid w:val="00740C6B"/>
    <w:rsid w:val="00D2163C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B1038-513D-44B4-89B7-F00B4D1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E8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2</cp:revision>
  <cp:lastPrinted>2014-02-05T14:59:00Z</cp:lastPrinted>
  <dcterms:created xsi:type="dcterms:W3CDTF">2015-01-19T10:16:00Z</dcterms:created>
  <dcterms:modified xsi:type="dcterms:W3CDTF">2015-01-19T10:16:00Z</dcterms:modified>
</cp:coreProperties>
</file>